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Default="00A71E44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КАЗАХСКИЙ НАЦИОНАЛЬНЫЙ УНИВЕРСИТЕТ ИМ. АЛЬ-ФАРАБИ</w:t>
      </w:r>
    </w:p>
    <w:p w:rsidR="00A71E44" w:rsidRDefault="00A71E44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филологии и мировых языков</w:t>
      </w:r>
    </w:p>
    <w:p w:rsidR="00A71E44" w:rsidRDefault="00A71E44" w:rsidP="00A71E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A71E44" w:rsidRDefault="00A71E44" w:rsidP="00A71E44">
      <w:pPr>
        <w:jc w:val="center"/>
        <w:rPr>
          <w:b/>
        </w:rPr>
      </w:pPr>
    </w:p>
    <w:p w:rsidR="00A71E44" w:rsidRDefault="00A71E44" w:rsidP="00A71E44">
      <w:pPr>
        <w:jc w:val="center"/>
        <w:rPr>
          <w:b/>
          <w:lang w:val="kk-KZ"/>
        </w:rPr>
      </w:pPr>
    </w:p>
    <w:p w:rsidR="00A71E44" w:rsidRDefault="00A71E44" w:rsidP="00A71E4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Tr="00A71E44">
        <w:tc>
          <w:tcPr>
            <w:tcW w:w="4678" w:type="dxa"/>
          </w:tcPr>
          <w:p w:rsidR="00A71E44" w:rsidRDefault="00A71E44">
            <w:pPr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71E44" w:rsidRDefault="00A71E44">
            <w:pPr>
              <w:jc w:val="both"/>
            </w:pPr>
            <w:r>
              <w:t>Декан  факультета</w:t>
            </w:r>
          </w:p>
          <w:p w:rsidR="00A71E44" w:rsidRDefault="00A71E44">
            <w:pPr>
              <w:jc w:val="both"/>
            </w:pPr>
            <w:r>
              <w:t>______________</w:t>
            </w:r>
            <w:r w:rsidR="00A85366">
              <w:t xml:space="preserve"> О. </w:t>
            </w:r>
            <w:proofErr w:type="spellStart"/>
            <w:r w:rsidR="00A85366">
              <w:t>Абдиманулы</w:t>
            </w:r>
            <w:proofErr w:type="spellEnd"/>
          </w:p>
          <w:p w:rsidR="00A71E44" w:rsidRDefault="00313F8A">
            <w:pPr>
              <w:jc w:val="both"/>
            </w:pPr>
            <w:r>
              <w:t>Протокол №__ " " __ 202</w:t>
            </w:r>
            <w:r w:rsidRPr="00313F8A">
              <w:t>1</w:t>
            </w:r>
            <w:r w:rsidR="00A71E44">
              <w:t xml:space="preserve"> г.</w:t>
            </w:r>
          </w:p>
          <w:p w:rsidR="00A71E44" w:rsidRDefault="00A71E44">
            <w:pPr>
              <w:jc w:val="both"/>
            </w:pPr>
          </w:p>
          <w:p w:rsidR="00A71E44" w:rsidRDefault="00A71E44">
            <w:pPr>
              <w:jc w:val="both"/>
              <w:rPr>
                <w:b/>
              </w:rPr>
            </w:pPr>
          </w:p>
          <w:p w:rsidR="00A71E44" w:rsidRDefault="00A71E44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A71E44" w:rsidRDefault="00A71E44">
            <w:pPr>
              <w:keepNext/>
              <w:outlineLvl w:val="0"/>
              <w:rPr>
                <w:b/>
                <w:bCs/>
                <w:kern w:val="32"/>
                <w:szCs w:val="32"/>
              </w:rPr>
            </w:pPr>
            <w:r>
              <w:rPr>
                <w:b/>
                <w:bCs/>
                <w:kern w:val="32"/>
                <w:szCs w:val="32"/>
              </w:rPr>
              <w:t>Утверждено</w:t>
            </w:r>
          </w:p>
          <w:p w:rsidR="00A71E44" w:rsidRDefault="00A71E44">
            <w:pPr>
              <w:jc w:val="both"/>
              <w:rPr>
                <w:lang w:val="kk-KZ"/>
              </w:rPr>
            </w:pPr>
            <w:r>
              <w:t>На заседании Научно-методического  Совета университета</w:t>
            </w:r>
          </w:p>
          <w:p w:rsidR="00A71E44" w:rsidRDefault="00313F8A">
            <w:pPr>
              <w:jc w:val="both"/>
            </w:pPr>
            <w:r>
              <w:t>Протокол №___ от _____  202</w:t>
            </w:r>
            <w:r>
              <w:rPr>
                <w:lang w:val="en-US"/>
              </w:rPr>
              <w:t>1</w:t>
            </w:r>
            <w:bookmarkStart w:id="0" w:name="_GoBack"/>
            <w:bookmarkEnd w:id="0"/>
            <w:r w:rsidR="00A71E44">
              <w:t xml:space="preserve">  г.</w:t>
            </w:r>
          </w:p>
          <w:p w:rsidR="00A71E44" w:rsidRDefault="00A71E44">
            <w:pPr>
              <w:outlineLvl w:val="6"/>
              <w:rPr>
                <w:lang w:val="kk-KZ"/>
              </w:rPr>
            </w:pPr>
            <w:r>
              <w:t>Проректор по учебной работе</w:t>
            </w:r>
          </w:p>
          <w:p w:rsidR="00A71E44" w:rsidRDefault="00A71E44">
            <w:pPr>
              <w:ind w:firstLine="35"/>
              <w:outlineLvl w:val="6"/>
            </w:pPr>
            <w:r>
              <w:t>_______________А.К. Хикметов</w:t>
            </w:r>
          </w:p>
          <w:p w:rsidR="00A71E44" w:rsidRDefault="00A71E44">
            <w:pPr>
              <w:spacing w:line="276" w:lineRule="auto"/>
              <w:ind w:firstLine="35"/>
              <w:jc w:val="both"/>
              <w:outlineLvl w:val="6"/>
              <w:rPr>
                <w:lang w:val="kk-KZ"/>
              </w:rPr>
            </w:pPr>
          </w:p>
        </w:tc>
      </w:tr>
    </w:tbl>
    <w:p w:rsidR="00A71E44" w:rsidRDefault="00A71E44" w:rsidP="00A71E44">
      <w:pPr>
        <w:contextualSpacing/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УЧЕБНО-МЕТОДИЧЕСКИЙ КОМПЛЕКС ДИСЦИПЛИНЫ</w:t>
      </w:r>
    </w:p>
    <w:p w:rsidR="00A71E44" w:rsidRDefault="00A71E44" w:rsidP="00A71E44">
      <w:pPr>
        <w:contextualSpacing/>
        <w:mirrorIndents/>
        <w:jc w:val="center"/>
        <w:rPr>
          <w:b/>
          <w:bCs/>
          <w:sz w:val="28"/>
          <w:szCs w:val="28"/>
        </w:rPr>
      </w:pPr>
    </w:p>
    <w:p w:rsidR="00A71E44" w:rsidRDefault="00A71E44" w:rsidP="00A71E44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A1411">
        <w:rPr>
          <w:b/>
          <w:bCs/>
          <w:sz w:val="28"/>
          <w:szCs w:val="28"/>
        </w:rPr>
        <w:t>Второй иностранный язык (уровень А</w:t>
      </w:r>
      <w:proofErr w:type="gramStart"/>
      <w:r w:rsidR="002A1411">
        <w:rPr>
          <w:b/>
          <w:bCs/>
          <w:sz w:val="28"/>
          <w:szCs w:val="28"/>
        </w:rPr>
        <w:t>1</w:t>
      </w:r>
      <w:proofErr w:type="gramEnd"/>
      <w:r w:rsidR="002A1411">
        <w:rPr>
          <w:b/>
          <w:bCs/>
          <w:sz w:val="28"/>
          <w:szCs w:val="28"/>
        </w:rPr>
        <w:t>, А2</w:t>
      </w:r>
      <w:r>
        <w:rPr>
          <w:b/>
          <w:bCs/>
          <w:sz w:val="28"/>
          <w:szCs w:val="28"/>
        </w:rPr>
        <w:t>)»</w:t>
      </w: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"</w:t>
      </w:r>
      <w:r w:rsidR="005B3568" w:rsidRPr="002A1411">
        <w:rPr>
          <w:sz w:val="28"/>
          <w:szCs w:val="28"/>
        </w:rPr>
        <w:t>6B02303</w:t>
      </w:r>
      <w:r>
        <w:rPr>
          <w:sz w:val="28"/>
          <w:szCs w:val="28"/>
        </w:rPr>
        <w:t xml:space="preserve"> – Иностранная филология"</w:t>
      </w: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"</w:t>
      </w:r>
      <w:r w:rsidR="005B3568" w:rsidRPr="002A1411">
        <w:rPr>
          <w:sz w:val="28"/>
          <w:szCs w:val="28"/>
        </w:rPr>
        <w:t>6B02303</w:t>
      </w:r>
      <w:r>
        <w:rPr>
          <w:sz w:val="28"/>
          <w:szCs w:val="28"/>
        </w:rPr>
        <w:t xml:space="preserve"> – Иностранная филология"</w:t>
      </w:r>
    </w:p>
    <w:p w:rsidR="00A71E44" w:rsidRDefault="00A71E44" w:rsidP="00A71E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A71E44" w:rsidRDefault="00A71E44" w:rsidP="00A71E4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A71E44" w:rsidRDefault="00A71E44" w:rsidP="00A71E44">
      <w:pPr>
        <w:jc w:val="both"/>
        <w:rPr>
          <w:sz w:val="28"/>
          <w:szCs w:val="28"/>
        </w:rPr>
      </w:pPr>
    </w:p>
    <w:p w:rsidR="00A71E44" w:rsidRDefault="00A71E44" w:rsidP="00A71E44">
      <w:pPr>
        <w:jc w:val="both"/>
        <w:rPr>
          <w:sz w:val="28"/>
          <w:szCs w:val="28"/>
        </w:rPr>
      </w:pPr>
    </w:p>
    <w:p w:rsidR="00A71E44" w:rsidRDefault="00A71E44" w:rsidP="00A71E44">
      <w:pPr>
        <w:jc w:val="center"/>
        <w:rPr>
          <w:rFonts w:eastAsia="Calibri"/>
          <w:b/>
          <w:sz w:val="28"/>
          <w:szCs w:val="28"/>
        </w:rPr>
      </w:pPr>
    </w:p>
    <w:p w:rsidR="00A71E44" w:rsidRDefault="00A71E44" w:rsidP="00A71E44">
      <w:pPr>
        <w:jc w:val="center"/>
        <w:rPr>
          <w:b/>
          <w:sz w:val="28"/>
          <w:szCs w:val="28"/>
        </w:rPr>
      </w:pPr>
    </w:p>
    <w:p w:rsidR="00A71E44" w:rsidRDefault="00A71E44" w:rsidP="00A71E44">
      <w:pPr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185F01">
        <w:rPr>
          <w:b/>
          <w:sz w:val="28"/>
          <w:szCs w:val="28"/>
        </w:rPr>
        <w:t>1</w:t>
      </w: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A71E44" w:rsidRDefault="00A71E44" w:rsidP="00A71E44">
      <w:pPr>
        <w:keepNext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С.В. Новиковой</w:t>
      </w:r>
    </w:p>
    <w:p w:rsidR="00A71E44" w:rsidRDefault="00A71E44" w:rsidP="00A71E44">
      <w:pPr>
        <w:jc w:val="both"/>
        <w:rPr>
          <w:rFonts w:eastAsia="Calibri"/>
          <w:sz w:val="28"/>
          <w:szCs w:val="28"/>
        </w:rPr>
      </w:pPr>
    </w:p>
    <w:p w:rsidR="00A71E44" w:rsidRDefault="00A71E44" w:rsidP="00A71E44">
      <w:pPr>
        <w:ind w:firstLine="402"/>
        <w:jc w:val="both"/>
        <w:rPr>
          <w:sz w:val="28"/>
          <w:szCs w:val="28"/>
        </w:rPr>
      </w:pPr>
    </w:p>
    <w:p w:rsidR="00A71E44" w:rsidRDefault="00A71E44" w:rsidP="00A71E44">
      <w:pPr>
        <w:ind w:firstLine="402"/>
        <w:jc w:val="both"/>
        <w:rPr>
          <w:sz w:val="28"/>
          <w:szCs w:val="28"/>
        </w:rPr>
      </w:pPr>
    </w:p>
    <w:p w:rsidR="00A71E44" w:rsidRDefault="00A71E44" w:rsidP="00A71E44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"</w:t>
      </w:r>
      <w:r w:rsidR="002A1411" w:rsidRPr="002A1411">
        <w:rPr>
          <w:sz w:val="28"/>
          <w:szCs w:val="28"/>
        </w:rPr>
        <w:t>6B02303</w:t>
      </w:r>
      <w:r>
        <w:rPr>
          <w:sz w:val="28"/>
          <w:szCs w:val="28"/>
        </w:rPr>
        <w:t xml:space="preserve"> – </w:t>
      </w:r>
      <w:r w:rsidR="001224DF">
        <w:rPr>
          <w:sz w:val="28"/>
          <w:szCs w:val="28"/>
        </w:rPr>
        <w:t>Иностранная филология</w:t>
      </w:r>
      <w:r>
        <w:rPr>
          <w:sz w:val="28"/>
          <w:szCs w:val="28"/>
        </w:rPr>
        <w:t>"</w:t>
      </w:r>
    </w:p>
    <w:p w:rsidR="00A71E44" w:rsidRDefault="00A71E44" w:rsidP="00A71E44">
      <w:pPr>
        <w:spacing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иностранной филологии и переводческого дела от «__» июня 202</w:t>
      </w:r>
      <w:r w:rsidR="0066707E">
        <w:rPr>
          <w:sz w:val="28"/>
          <w:szCs w:val="28"/>
        </w:rPr>
        <w:t>1</w:t>
      </w:r>
      <w:r>
        <w:rPr>
          <w:sz w:val="28"/>
          <w:szCs w:val="28"/>
        </w:rPr>
        <w:t xml:space="preserve"> г., протокол № </w:t>
      </w:r>
    </w:p>
    <w:p w:rsidR="00A71E44" w:rsidRDefault="00A71E44" w:rsidP="00A71E44">
      <w:pPr>
        <w:spacing w:after="120"/>
        <w:rPr>
          <w:sz w:val="28"/>
          <w:szCs w:val="28"/>
        </w:rPr>
      </w:pPr>
    </w:p>
    <w:p w:rsidR="00A71E44" w:rsidRDefault="00A71E44" w:rsidP="00A71E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афедрой</w:t>
      </w:r>
      <w:proofErr w:type="spellEnd"/>
      <w:r>
        <w:rPr>
          <w:sz w:val="28"/>
          <w:szCs w:val="28"/>
        </w:rPr>
        <w:t xml:space="preserve"> ________________ М.М. </w:t>
      </w:r>
      <w:proofErr w:type="spellStart"/>
      <w:r>
        <w:rPr>
          <w:sz w:val="28"/>
          <w:szCs w:val="28"/>
        </w:rPr>
        <w:t>Аймагамбетова</w:t>
      </w:r>
      <w:proofErr w:type="spellEnd"/>
    </w:p>
    <w:p w:rsidR="00A71E44" w:rsidRDefault="00A71E44" w:rsidP="00A71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71E44" w:rsidRDefault="00A71E44" w:rsidP="00A71E44">
      <w:pPr>
        <w:ind w:firstLine="720"/>
        <w:jc w:val="center"/>
        <w:rPr>
          <w:sz w:val="28"/>
          <w:szCs w:val="28"/>
        </w:rPr>
      </w:pPr>
    </w:p>
    <w:p w:rsidR="00A71E44" w:rsidRDefault="00A71E44" w:rsidP="00A71E44">
      <w:pPr>
        <w:rPr>
          <w:sz w:val="22"/>
          <w:szCs w:val="28"/>
        </w:rPr>
      </w:pPr>
    </w:p>
    <w:p w:rsidR="00A71E44" w:rsidRDefault="00A71E44" w:rsidP="00A71E44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Рекомендован</w:t>
      </w:r>
      <w:proofErr w:type="gramEnd"/>
      <w:r>
        <w:rPr>
          <w:bCs/>
          <w:sz w:val="28"/>
          <w:szCs w:val="28"/>
        </w:rPr>
        <w:t xml:space="preserve"> методическим бюро факультета</w:t>
      </w:r>
    </w:p>
    <w:p w:rsidR="00A71E44" w:rsidRDefault="00A71E44" w:rsidP="00A71E44">
      <w:pPr>
        <w:spacing w:after="120"/>
        <w:rPr>
          <w:rFonts w:eastAsia="Calibri"/>
          <w:sz w:val="28"/>
          <w:szCs w:val="28"/>
        </w:rPr>
      </w:pPr>
      <w:r>
        <w:rPr>
          <w:sz w:val="28"/>
          <w:szCs w:val="28"/>
        </w:rPr>
        <w:t>«__» июня 202</w:t>
      </w:r>
      <w:r w:rsidR="0066707E">
        <w:rPr>
          <w:sz w:val="28"/>
          <w:szCs w:val="28"/>
        </w:rPr>
        <w:t>1</w:t>
      </w:r>
      <w:r>
        <w:rPr>
          <w:sz w:val="28"/>
          <w:szCs w:val="28"/>
        </w:rPr>
        <w:t xml:space="preserve"> г., протокол № </w:t>
      </w:r>
    </w:p>
    <w:p w:rsidR="00A71E44" w:rsidRDefault="00A71E44" w:rsidP="00A71E44">
      <w:pPr>
        <w:rPr>
          <w:sz w:val="28"/>
          <w:szCs w:val="28"/>
        </w:rPr>
      </w:pPr>
    </w:p>
    <w:p w:rsidR="00A71E44" w:rsidRDefault="00A71E44" w:rsidP="00A71E44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Председатель методического бюро факультета ___________</w:t>
      </w:r>
      <w:r w:rsidR="005B2D7C" w:rsidRPr="005B2D7C">
        <w:rPr>
          <w:sz w:val="28"/>
          <w:szCs w:val="28"/>
        </w:rPr>
        <w:t xml:space="preserve"> Г.Т.Оспанова</w:t>
      </w: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lastRenderedPageBreak/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(уровень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А2)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516B31">
              <w:rPr>
                <w:sz w:val="20"/>
                <w:szCs w:val="20"/>
              </w:rPr>
              <w:t>,2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16B31" w:rsidRPr="00516B31" w:rsidRDefault="00516B31" w:rsidP="00516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состоит в </w:t>
            </w:r>
            <w:r w:rsidRPr="00516B31">
              <w:rPr>
                <w:sz w:val="20"/>
                <w:szCs w:val="20"/>
              </w:rPr>
              <w:t xml:space="preserve">достижение общекультурного начального уровня </w:t>
            </w:r>
            <w:proofErr w:type="spellStart"/>
            <w:r w:rsidRPr="00516B31">
              <w:rPr>
                <w:sz w:val="20"/>
                <w:szCs w:val="20"/>
              </w:rPr>
              <w:t>обученности</w:t>
            </w:r>
            <w:proofErr w:type="spellEnd"/>
            <w:r w:rsidRPr="00516B31">
              <w:rPr>
                <w:sz w:val="20"/>
                <w:szCs w:val="20"/>
              </w:rPr>
              <w:t xml:space="preserve"> </w:t>
            </w:r>
            <w:proofErr w:type="gramStart"/>
            <w:r w:rsidRPr="00516B31">
              <w:rPr>
                <w:sz w:val="20"/>
                <w:szCs w:val="20"/>
              </w:rPr>
              <w:t>для</w:t>
            </w:r>
            <w:proofErr w:type="gramEnd"/>
          </w:p>
          <w:p w:rsidR="00516B31" w:rsidRPr="00516B31" w:rsidRDefault="00516B31" w:rsidP="00516B31">
            <w:pPr>
              <w:rPr>
                <w:sz w:val="20"/>
                <w:szCs w:val="20"/>
              </w:rPr>
            </w:pPr>
            <w:proofErr w:type="gramStart"/>
            <w:r w:rsidRPr="00516B31">
              <w:rPr>
                <w:sz w:val="20"/>
                <w:szCs w:val="20"/>
              </w:rPr>
              <w:t>использовании</w:t>
            </w:r>
            <w:proofErr w:type="gramEnd"/>
            <w:r w:rsidRPr="00516B31">
              <w:rPr>
                <w:sz w:val="20"/>
                <w:szCs w:val="20"/>
              </w:rPr>
              <w:t xml:space="preserve"> языка в целях общекультурного и повседневно-бытового</w:t>
            </w:r>
          </w:p>
          <w:p w:rsidR="00950F6F" w:rsidRPr="00923FD4" w:rsidRDefault="00516B31" w:rsidP="00516B31">
            <w:pPr>
              <w:rPr>
                <w:sz w:val="20"/>
                <w:szCs w:val="20"/>
              </w:rPr>
            </w:pPr>
            <w:r w:rsidRPr="00516B31">
              <w:rPr>
                <w:sz w:val="20"/>
                <w:szCs w:val="20"/>
              </w:rPr>
              <w:t>общения.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>
              <w:rPr>
                <w:sz w:val="20"/>
                <w:szCs w:val="20"/>
              </w:rPr>
              <w:t>х в ходе самостоятельной работы.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516B31" w:rsidRDefault="00E37E6F" w:rsidP="00516B31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516B31">
              <w:rPr>
                <w:sz w:val="20"/>
                <w:szCs w:val="20"/>
              </w:rPr>
              <w:t>И</w:t>
            </w:r>
            <w:r w:rsidR="00516B31" w:rsidRPr="00516B31">
              <w:rPr>
                <w:sz w:val="20"/>
                <w:szCs w:val="20"/>
              </w:rPr>
              <w:t>ме</w:t>
            </w:r>
            <w:r w:rsidR="00516B31">
              <w:rPr>
                <w:sz w:val="20"/>
                <w:szCs w:val="20"/>
              </w:rPr>
              <w:t>ет представление</w:t>
            </w:r>
            <w:r w:rsidR="00516B31" w:rsidRPr="00516B31">
              <w:rPr>
                <w:sz w:val="20"/>
                <w:szCs w:val="20"/>
              </w:rPr>
              <w:t xml:space="preserve"> о наиболее </w:t>
            </w:r>
            <w:proofErr w:type="gramStart"/>
            <w:r w:rsidR="00516B31" w:rsidRPr="00516B31">
              <w:rPr>
                <w:sz w:val="20"/>
                <w:szCs w:val="20"/>
              </w:rPr>
              <w:t>употребительных</w:t>
            </w:r>
            <w:proofErr w:type="gramEnd"/>
            <w:r w:rsidR="00516B31" w:rsidRPr="00516B31">
              <w:rPr>
                <w:sz w:val="20"/>
                <w:szCs w:val="20"/>
              </w:rPr>
              <w:t xml:space="preserve"> фонетических,</w:t>
            </w:r>
          </w:p>
          <w:p w:rsidR="00E37E6F" w:rsidRPr="00923FD4" w:rsidRDefault="00516B31" w:rsidP="00516B3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16B31">
              <w:rPr>
                <w:sz w:val="20"/>
                <w:szCs w:val="20"/>
              </w:rPr>
              <w:t>лексических и граммати</w:t>
            </w:r>
            <w:r>
              <w:rPr>
                <w:sz w:val="20"/>
                <w:szCs w:val="20"/>
              </w:rPr>
              <w:t xml:space="preserve">ческих </w:t>
            </w:r>
            <w:proofErr w:type="gramStart"/>
            <w:r>
              <w:rPr>
                <w:sz w:val="20"/>
                <w:szCs w:val="20"/>
              </w:rPr>
              <w:t>явлениях</w:t>
            </w:r>
            <w:proofErr w:type="gramEnd"/>
            <w:r>
              <w:rPr>
                <w:sz w:val="20"/>
                <w:szCs w:val="20"/>
              </w:rPr>
              <w:t>, предусмотренных</w:t>
            </w:r>
            <w:r w:rsidRPr="00516B31">
              <w:rPr>
                <w:sz w:val="20"/>
                <w:szCs w:val="20"/>
              </w:rPr>
              <w:t xml:space="preserve"> данным уровнем.</w:t>
            </w:r>
          </w:p>
          <w:p w:rsidR="00E36939" w:rsidRPr="00923FD4" w:rsidRDefault="00E36939" w:rsidP="00E369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9459AC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</w:t>
            </w:r>
            <w:r w:rsidR="009459AC">
              <w:rPr>
                <w:sz w:val="20"/>
                <w:szCs w:val="20"/>
              </w:rPr>
              <w:t>Формирова</w:t>
            </w:r>
            <w:r w:rsidRPr="00923FD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>
              <w:rPr>
                <w:sz w:val="20"/>
                <w:szCs w:val="20"/>
              </w:rPr>
              <w:t>ы.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E36939" w:rsidRPr="00923FD4" w:rsidRDefault="00E36939" w:rsidP="00E3693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>
              <w:rPr>
                <w:sz w:val="20"/>
                <w:szCs w:val="20"/>
              </w:rPr>
              <w:t>современных социальных условиях.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9459AC">
              <w:rPr>
                <w:sz w:val="20"/>
                <w:szCs w:val="20"/>
                <w:lang w:eastAsia="ar-SA"/>
              </w:rPr>
              <w:t>Ф</w:t>
            </w:r>
            <w:r w:rsidR="009459AC" w:rsidRPr="009459AC">
              <w:rPr>
                <w:sz w:val="20"/>
                <w:szCs w:val="20"/>
                <w:lang w:eastAsia="ar-SA"/>
              </w:rPr>
              <w:t>ормирование способности к реализации</w:t>
            </w:r>
          </w:p>
          <w:p w:rsidR="009459AC" w:rsidRPr="009459AC" w:rsidRDefault="009459AC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459AC">
              <w:rPr>
                <w:sz w:val="20"/>
                <w:szCs w:val="20"/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9459AC">
              <w:rPr>
                <w:sz w:val="20"/>
                <w:szCs w:val="20"/>
                <w:lang w:eastAsia="ar-SA"/>
              </w:rPr>
              <w:t>в</w:t>
            </w:r>
            <w:proofErr w:type="gramEnd"/>
          </w:p>
          <w:p w:rsidR="00E21FE0" w:rsidRPr="00923FD4" w:rsidRDefault="009459AC" w:rsidP="009459A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proofErr w:type="gramStart"/>
            <w:r w:rsidRPr="009459AC">
              <w:rPr>
                <w:sz w:val="20"/>
                <w:szCs w:val="20"/>
                <w:lang w:eastAsia="ar-SA"/>
              </w:rPr>
              <w:t>соответствии</w:t>
            </w:r>
            <w:proofErr w:type="gramEnd"/>
            <w:r w:rsidRPr="009459AC">
              <w:rPr>
                <w:sz w:val="20"/>
                <w:szCs w:val="20"/>
                <w:lang w:eastAsia="ar-SA"/>
              </w:rPr>
              <w:t xml:space="preserve"> с реч</w:t>
            </w:r>
            <w:r>
              <w:rPr>
                <w:sz w:val="20"/>
                <w:szCs w:val="20"/>
                <w:lang w:eastAsia="ar-SA"/>
              </w:rPr>
              <w:t>евой тематикой и сферой общения.</w:t>
            </w:r>
          </w:p>
        </w:tc>
        <w:tc>
          <w:tcPr>
            <w:tcW w:w="3827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459AC" w:rsidRPr="009459AC">
              <w:rPr>
                <w:sz w:val="20"/>
                <w:szCs w:val="20"/>
                <w:shd w:val="clear" w:color="auto" w:fill="FFFFFF"/>
              </w:rPr>
              <w:t>основами устного и письменного общения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E21FE0" w:rsidRPr="00923FD4" w:rsidRDefault="00E21FE0" w:rsidP="009459AC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E60C3" w:rsidRPr="003E60C3" w:rsidRDefault="00E21FE0" w:rsidP="003E60C3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3E60C3">
              <w:rPr>
                <w:sz w:val="20"/>
                <w:szCs w:val="20"/>
              </w:rPr>
              <w:t>С</w:t>
            </w:r>
            <w:r w:rsidR="003E60C3" w:rsidRPr="003E60C3">
              <w:rPr>
                <w:sz w:val="20"/>
                <w:szCs w:val="20"/>
              </w:rPr>
              <w:t>лед</w:t>
            </w:r>
            <w:r w:rsidR="003E60C3">
              <w:rPr>
                <w:sz w:val="20"/>
                <w:szCs w:val="20"/>
              </w:rPr>
              <w:t>ует</w:t>
            </w:r>
            <w:r w:rsidR="003E60C3" w:rsidRPr="003E60C3">
              <w:rPr>
                <w:sz w:val="20"/>
                <w:szCs w:val="20"/>
              </w:rPr>
              <w:t xml:space="preserve"> грамматическим и лексическим нормам</w:t>
            </w:r>
          </w:p>
          <w:p w:rsidR="003E60C3" w:rsidRPr="003E60C3" w:rsidRDefault="003E60C3" w:rsidP="003E60C3">
            <w:pPr>
              <w:jc w:val="both"/>
              <w:rPr>
                <w:sz w:val="20"/>
                <w:szCs w:val="20"/>
              </w:rPr>
            </w:pPr>
            <w:r w:rsidRPr="003E60C3">
              <w:rPr>
                <w:sz w:val="20"/>
                <w:szCs w:val="20"/>
              </w:rPr>
              <w:lastRenderedPageBreak/>
              <w:t>изу</w:t>
            </w:r>
            <w:r>
              <w:rPr>
                <w:sz w:val="20"/>
                <w:szCs w:val="20"/>
              </w:rPr>
              <w:t>чаемого языка и активно использует его в устной и письменной речи.</w:t>
            </w:r>
          </w:p>
          <w:p w:rsidR="00E21FE0" w:rsidRPr="00923FD4" w:rsidRDefault="00E21FE0" w:rsidP="003E60C3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696B5B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</w:t>
            </w:r>
            <w:r>
              <w:rPr>
                <w:rFonts w:eastAsia="Arial"/>
                <w:sz w:val="20"/>
                <w:szCs w:val="20"/>
                <w:lang w:eastAsia="ar-SA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Pr="00D35BAE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D35BAE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D35BAE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2655E7" w:rsidRDefault="00D35BAE" w:rsidP="00D35BAE">
            <w:pPr>
              <w:rPr>
                <w:sz w:val="20"/>
                <w:szCs w:val="20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96B5B" w:rsidRDefault="00696B5B" w:rsidP="00696B5B">
            <w:pPr>
              <w:rPr>
                <w:lang w:val="de-DE"/>
              </w:rPr>
            </w:pPr>
            <w:r w:rsidRPr="00696B5B">
              <w:rPr>
                <w:lang w:val="de-DE"/>
              </w:rPr>
              <w:t xml:space="preserve">1. Themen aktuell A1-2. Max </w:t>
            </w:r>
            <w:proofErr w:type="spellStart"/>
            <w:r w:rsidRPr="00696B5B">
              <w:rPr>
                <w:lang w:val="de-DE"/>
              </w:rPr>
              <w:t>Hueber</w:t>
            </w:r>
            <w:proofErr w:type="spellEnd"/>
            <w:r w:rsidRPr="00696B5B">
              <w:rPr>
                <w:lang w:val="de-DE"/>
              </w:rPr>
              <w:t xml:space="preserve"> Verlag, 2010.</w:t>
            </w:r>
          </w:p>
          <w:p w:rsidR="00696B5B" w:rsidRPr="00696B5B" w:rsidRDefault="00696B5B" w:rsidP="00696B5B">
            <w:r w:rsidRPr="00696B5B">
              <w:t xml:space="preserve">2. </w:t>
            </w:r>
            <w:proofErr w:type="spellStart"/>
            <w:r w:rsidRPr="00696B5B">
              <w:t>Шелингер</w:t>
            </w:r>
            <w:proofErr w:type="spellEnd"/>
            <w:r w:rsidRPr="00696B5B">
              <w:t xml:space="preserve"> В.В. Сборник упражнений по грамматике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2007.</w:t>
            </w:r>
          </w:p>
          <w:p w:rsidR="00696B5B" w:rsidRPr="00696B5B" w:rsidRDefault="00696B5B" w:rsidP="00696B5B">
            <w:r w:rsidRPr="00696B5B">
              <w:t xml:space="preserve">3. </w:t>
            </w:r>
            <w:proofErr w:type="spellStart"/>
            <w:r w:rsidRPr="00696B5B">
              <w:t>Б.М.Завъялова</w:t>
            </w:r>
            <w:proofErr w:type="spellEnd"/>
            <w:r w:rsidRPr="00696B5B">
              <w:t>. Практический курс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2000.</w:t>
            </w:r>
          </w:p>
          <w:p w:rsidR="00696B5B" w:rsidRPr="00696B5B" w:rsidRDefault="00696B5B" w:rsidP="00696B5B">
            <w:r w:rsidRPr="00696B5B">
              <w:t xml:space="preserve">4. </w:t>
            </w:r>
            <w:proofErr w:type="spellStart"/>
            <w:r w:rsidRPr="00696B5B">
              <w:t>В.С.Попов</w:t>
            </w:r>
            <w:proofErr w:type="spellEnd"/>
            <w:r w:rsidRPr="00696B5B">
              <w:t>. 222 правила современного неме</w:t>
            </w:r>
            <w:r w:rsidR="00D35BAE">
              <w:t xml:space="preserve">цкого языка. </w:t>
            </w:r>
            <w:proofErr w:type="spellStart"/>
            <w:r w:rsidR="00D35BAE">
              <w:t>Гум</w:t>
            </w:r>
            <w:proofErr w:type="spellEnd"/>
            <w:r w:rsidR="00D35BAE">
              <w:t>. Изд. Центр «</w:t>
            </w:r>
            <w:proofErr w:type="spellStart"/>
            <w:r w:rsidRPr="00696B5B">
              <w:t>Владос</w:t>
            </w:r>
            <w:proofErr w:type="spellEnd"/>
            <w:r w:rsidRPr="00696B5B">
              <w:t>»,  2002.</w:t>
            </w:r>
          </w:p>
          <w:p w:rsidR="00696B5B" w:rsidRPr="00696B5B" w:rsidRDefault="00696B5B" w:rsidP="00696B5B">
            <w:r w:rsidRPr="00696B5B">
              <w:t xml:space="preserve">5. Интернет-ресурсы: </w:t>
            </w:r>
          </w:p>
          <w:p w:rsidR="00950F6F" w:rsidRPr="004B533D" w:rsidRDefault="00696B5B" w:rsidP="00696B5B">
            <w:pPr>
              <w:rPr>
                <w:lang w:val="de-DE"/>
              </w:rPr>
            </w:pPr>
            <w:r w:rsidRPr="00696B5B">
              <w:t xml:space="preserve">Доступно онлайн: Дополнительный учебный материал по </w:t>
            </w:r>
            <w:r w:rsidRPr="00696B5B">
              <w:rPr>
                <w:lang w:val="de-DE"/>
              </w:rPr>
              <w:t>SQL</w:t>
            </w:r>
            <w:r w:rsidRPr="00696B5B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96B5B">
              <w:rPr>
                <w:lang w:val="de-DE"/>
              </w:rPr>
              <w:t>univer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kaznu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kz</w:t>
            </w:r>
            <w:proofErr w:type="spellEnd"/>
            <w:r w:rsidRPr="00696B5B">
              <w:t xml:space="preserve">. в разделе УМКД. </w:t>
            </w:r>
            <w:r w:rsidRPr="00696B5B">
              <w:rPr>
                <w:lang w:val="de-DE"/>
              </w:rPr>
              <w:t>(</w:t>
            </w:r>
            <w:proofErr w:type="spellStart"/>
            <w:r w:rsidRPr="00696B5B">
              <w:rPr>
                <w:lang w:val="de-DE"/>
              </w:rPr>
              <w:t>Рекомендуется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освоить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курсы</w:t>
            </w:r>
            <w:proofErr w:type="spellEnd"/>
            <w:r w:rsidRPr="00696B5B">
              <w:rPr>
                <w:lang w:val="de-DE"/>
              </w:rPr>
              <w:t xml:space="preserve"> МООК </w:t>
            </w:r>
            <w:proofErr w:type="spellStart"/>
            <w:r w:rsidRPr="00696B5B">
              <w:rPr>
                <w:lang w:val="de-DE"/>
              </w:rPr>
              <w:t>по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тематике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дисциплины</w:t>
            </w:r>
            <w:proofErr w:type="spellEnd"/>
            <w:r w:rsidRPr="00696B5B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11"/>
        <w:gridCol w:w="709"/>
        <w:gridCol w:w="851"/>
        <w:gridCol w:w="850"/>
        <w:gridCol w:w="992"/>
        <w:gridCol w:w="851"/>
        <w:gridCol w:w="1201"/>
      </w:tblGrid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Неделя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Форма проведения занятия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/платформа</w:t>
            </w:r>
          </w:p>
        </w:tc>
      </w:tr>
      <w:tr w:rsidR="00436CE4" w:rsidRPr="000B6C4C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B7193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Модуль </w:t>
            </w:r>
            <w:r w:rsidRPr="0038439D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436CE4" w:rsidRPr="0038439D" w:rsidTr="005B7193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A0469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38439D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8D110D" w:rsidRPr="0038439D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b w:val="0"/>
                <w:sz w:val="20"/>
                <w:szCs w:val="20"/>
                <w:lang w:val="de-DE"/>
              </w:rPr>
              <w:t>Die ersten Kontakte.</w:t>
            </w:r>
          </w:p>
          <w:p w:rsidR="00436CE4" w:rsidRPr="0038439D" w:rsidRDefault="00436CE4" w:rsidP="008A046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803D0" w:rsidRDefault="00436CE4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8439D">
              <w:rPr>
                <w:b/>
                <w:bCs/>
                <w:sz w:val="20"/>
                <w:szCs w:val="20"/>
              </w:rPr>
              <w:t>ПЗ</w:t>
            </w:r>
            <w:r w:rsidR="00CF7E2E" w:rsidRPr="000B6C4C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Die ersten Kontakte.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1</w:t>
            </w:r>
            <w:proofErr w:type="gramEnd"/>
            <w:r w:rsidRPr="0038439D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2 .</w:t>
            </w:r>
            <w:r w:rsidR="00F94A9A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47D3B" w:rsidRPr="00147D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Bekanntschaft.  Biographie. Beruf.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38439D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38439D">
              <w:rPr>
                <w:sz w:val="20"/>
                <w:szCs w:val="20"/>
                <w:lang w:val="de-DE"/>
              </w:rPr>
              <w:t xml:space="preserve"> </w:t>
            </w:r>
            <w:r w:rsidR="00147D3B" w:rsidRPr="00147D3B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38439D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2</w:t>
            </w:r>
            <w:proofErr w:type="gramEnd"/>
            <w:r w:rsidRPr="0038439D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CF7E2E" w:rsidRPr="003D32CA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D32CA">
              <w:rPr>
                <w:b/>
                <w:sz w:val="20"/>
                <w:szCs w:val="20"/>
                <w:lang w:val="de-DE"/>
              </w:rPr>
              <w:t xml:space="preserve">3. </w:t>
            </w:r>
            <w:r w:rsidR="009A38B2" w:rsidRPr="009A38B2">
              <w:rPr>
                <w:sz w:val="20"/>
                <w:szCs w:val="20"/>
                <w:lang w:val="de-DE"/>
              </w:rPr>
              <w:t>Die Familie. Der Bestand der Familie.</w:t>
            </w:r>
          </w:p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 xml:space="preserve">ИД </w:t>
            </w:r>
            <w:r w:rsidRPr="0038439D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8439D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3.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sz w:val="20"/>
                <w:szCs w:val="20"/>
                <w:lang w:val="de-DE"/>
              </w:rPr>
              <w:t>Der Artikel und das Geschlecht der Substantive. Die Gegenwart der 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B0B75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38439D">
              <w:rPr>
                <w:sz w:val="20"/>
                <w:szCs w:val="20"/>
                <w:lang w:val="de-DE"/>
              </w:rPr>
              <w:t xml:space="preserve"> </w:t>
            </w:r>
            <w:r w:rsidR="006D5211" w:rsidRPr="0038439D">
              <w:rPr>
                <w:b/>
                <w:bCs/>
                <w:sz w:val="20"/>
                <w:szCs w:val="20"/>
                <w:lang w:val="kk-KZ"/>
              </w:rPr>
              <w:tab/>
            </w:r>
            <w:r w:rsidR="00651C05">
              <w:rPr>
                <w:bCs/>
                <w:sz w:val="20"/>
                <w:szCs w:val="20"/>
                <w:lang w:val="kk-KZ"/>
              </w:rPr>
              <w:t>Sie soll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en kurz über sich selbst zu erzählen, wie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heißen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wo</w:t>
            </w:r>
            <w:r w:rsidR="008B0B75" w:rsidRPr="008B0B75">
              <w:rPr>
                <w:lang w:val="de-DE"/>
              </w:rPr>
              <w:t xml:space="preserve"> </w:t>
            </w:r>
            <w:r w:rsidR="008B0B75">
              <w:rPr>
                <w:bCs/>
                <w:sz w:val="20"/>
                <w:szCs w:val="20"/>
                <w:lang w:val="kk-KZ"/>
              </w:rPr>
              <w:t>le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ben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was</w:t>
            </w:r>
            <w:r w:rsidR="008B0B75" w:rsidRPr="008B0B75">
              <w:rPr>
                <w:lang w:val="de-DE"/>
              </w:rPr>
              <w:t xml:space="preserve"> </w:t>
            </w:r>
            <w:r w:rsidR="008B0B75" w:rsidRPr="008B0B75">
              <w:rPr>
                <w:bCs/>
                <w:sz w:val="20"/>
                <w:szCs w:val="20"/>
                <w:lang w:val="kk-KZ"/>
              </w:rPr>
              <w:t>tun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 Sie, wer </w:t>
            </w:r>
            <w:r w:rsidR="008B0B75" w:rsidRPr="008B0B75">
              <w:rPr>
                <w:bCs/>
                <w:sz w:val="20"/>
                <w:szCs w:val="20"/>
                <w:lang w:val="de-DE"/>
              </w:rPr>
              <w:t xml:space="preserve">  ist </w:t>
            </w:r>
            <w:r w:rsidR="008B0B75">
              <w:rPr>
                <w:bCs/>
                <w:sz w:val="20"/>
                <w:szCs w:val="20"/>
                <w:lang w:val="de-DE"/>
              </w:rPr>
              <w:t xml:space="preserve">Ihr 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="008B0B75">
              <w:rPr>
                <w:bCs/>
                <w:sz w:val="20"/>
                <w:szCs w:val="20"/>
                <w:lang w:val="de-DE"/>
              </w:rPr>
              <w:t>Ihr</w:t>
            </w:r>
            <w:r w:rsidR="004E49A3" w:rsidRPr="004E49A3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0B6C4C" w:rsidTr="004E49A3">
        <w:trPr>
          <w:trHeight w:val="18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4.</w:t>
            </w:r>
            <w:r w:rsidR="0038439D" w:rsidRPr="00FB4649">
              <w:rPr>
                <w:b/>
                <w:sz w:val="20"/>
                <w:szCs w:val="20"/>
                <w:lang w:val="de-DE"/>
              </w:rPr>
              <w:t xml:space="preserve"> </w:t>
            </w:r>
            <w:r w:rsidR="00FB4649" w:rsidRPr="00FB4649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4.</w:t>
            </w:r>
            <w:r w:rsidR="00D6413A" w:rsidRPr="0038439D">
              <w:rPr>
                <w:sz w:val="20"/>
                <w:szCs w:val="20"/>
                <w:lang w:val="kk-KZ"/>
              </w:rPr>
              <w:t xml:space="preserve"> </w:t>
            </w:r>
            <w:r w:rsidR="00FB4649" w:rsidRPr="00FB4649">
              <w:rPr>
                <w:sz w:val="20"/>
                <w:szCs w:val="20"/>
                <w:lang w:val="kk-KZ"/>
              </w:rPr>
              <w:t>Die nahen Beziehungen. Die familiären Beziehungen.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38439D" w:rsidTr="004E49A3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kk-KZ"/>
              </w:rPr>
              <w:t>5.</w:t>
            </w:r>
            <w:r w:rsidR="00D6413A" w:rsidRPr="0038439D">
              <w:rPr>
                <w:sz w:val="20"/>
                <w:szCs w:val="20"/>
                <w:lang w:val="de-DE"/>
              </w:rPr>
              <w:t xml:space="preserve"> </w:t>
            </w:r>
            <w:r w:rsidR="00FB4649">
              <w:rPr>
                <w:sz w:val="20"/>
                <w:szCs w:val="20"/>
                <w:lang w:val="de-DE"/>
              </w:rPr>
              <w:t>Sprechen wir Deutsch!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B4649" w:rsidRDefault="00436CE4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5. </w:t>
            </w:r>
            <w:r w:rsidR="00FB4649" w:rsidRPr="00FB4649">
              <w:rPr>
                <w:sz w:val="20"/>
                <w:szCs w:val="20"/>
                <w:lang w:val="de-DE"/>
              </w:rPr>
              <w:t>Im</w:t>
            </w:r>
            <w:r w:rsidR="00FB4649">
              <w:rPr>
                <w:sz w:val="20"/>
                <w:szCs w:val="20"/>
                <w:lang w:val="de-DE"/>
              </w:rPr>
              <w:t>perativ.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B301D" w:rsidTr="005B719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0B301D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2</w:t>
            </w:r>
            <w:r w:rsidRPr="004228AA">
              <w:rPr>
                <w:sz w:val="20"/>
                <w:szCs w:val="20"/>
                <w:lang w:val="kk-KZ"/>
              </w:rPr>
              <w:t>.</w:t>
            </w:r>
            <w:r w:rsidR="000B301D">
              <w:rPr>
                <w:sz w:val="20"/>
                <w:szCs w:val="20"/>
                <w:lang w:val="de-DE"/>
              </w:rPr>
              <w:t xml:space="preserve"> Teilen Sie mit</w:t>
            </w:r>
            <w:r w:rsidR="00CF7E2E" w:rsidRPr="004228AA">
              <w:rPr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sz w:val="20"/>
                <w:szCs w:val="20"/>
                <w:lang w:val="de-DE"/>
              </w:rPr>
              <w:t>über Ihre Familie, Ihr Alter das, Ihren Familienstand, was Ihre Familienmitglieder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kk-KZ"/>
              </w:rPr>
              <w:t xml:space="preserve">РО </w:t>
            </w:r>
            <w:r w:rsidRPr="000B301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snapToGrid w:val="0"/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ИД</w:t>
            </w:r>
            <w:r w:rsidRPr="000B301D">
              <w:rPr>
                <w:sz w:val="20"/>
                <w:szCs w:val="20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B719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1617A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1617A0">
              <w:rPr>
                <w:b/>
                <w:sz w:val="20"/>
                <w:szCs w:val="20"/>
              </w:rPr>
              <w:t xml:space="preserve">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1617A0">
              <w:rPr>
                <w:b/>
                <w:sz w:val="20"/>
                <w:szCs w:val="20"/>
              </w:rPr>
              <w:t>5</w:t>
            </w:r>
          </w:p>
        </w:tc>
      </w:tr>
      <w:tr w:rsidR="00436CE4" w:rsidRPr="000B301D" w:rsidTr="005B719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B301D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38439D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436CE4" w:rsidRPr="0038439D" w:rsidTr="005B7193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301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B301D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72" w:rsidRPr="00D659B4" w:rsidRDefault="0053602A" w:rsidP="008A0469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B6C4C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  <w:p w:rsidR="00436CE4" w:rsidRPr="000B6C4C" w:rsidRDefault="00436CE4" w:rsidP="008A046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D659B4" w:rsidTr="005B7193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659B4" w:rsidRPr="00D659B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D659B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D659B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53602A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4E49A3" w:rsidRPr="004E49A3">
              <w:rPr>
                <w:bCs/>
                <w:sz w:val="20"/>
                <w:szCs w:val="20"/>
                <w:lang w:val="de-DE" w:eastAsia="ar-SA"/>
              </w:rPr>
              <w:t xml:space="preserve">Deklination von Personalpronomen. Pronomen </w:t>
            </w:r>
            <w:r w:rsidR="005B21C0" w:rsidRPr="004E49A3">
              <w:rPr>
                <w:bCs/>
                <w:sz w:val="20"/>
                <w:szCs w:val="20"/>
                <w:lang w:val="de-DE" w:eastAsia="ar-SA"/>
              </w:rPr>
              <w:t>«es».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D659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659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5F2A72" w:rsidRPr="00D659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B21C0" w:rsidRPr="005B21C0">
              <w:rPr>
                <w:rFonts w:ascii="Times New Roman" w:hAnsi="Times New Roman"/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D659B4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D659B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38439D">
              <w:rPr>
                <w:b/>
                <w:sz w:val="20"/>
                <w:szCs w:val="20"/>
              </w:rPr>
              <w:t>7</w:t>
            </w:r>
            <w:proofErr w:type="gramEnd"/>
            <w:r w:rsidRPr="0038439D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38439D" w:rsidTr="005B7193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D50115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F97918">
              <w:rPr>
                <w:rFonts w:ascii="Times New Roman" w:hAnsi="Times New Roman"/>
                <w:sz w:val="20"/>
                <w:szCs w:val="20"/>
                <w:lang w:val="de-DE"/>
              </w:rPr>
              <w:t>Mein Arbeitstag.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F97918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="00D50115" w:rsidRPr="0038439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2.1</w:t>
            </w:r>
          </w:p>
          <w:p w:rsidR="00436CE4" w:rsidRPr="0038439D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38439D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144A3A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D50115" w:rsidRPr="00F97918">
              <w:rPr>
                <w:bCs/>
                <w:sz w:val="20"/>
                <w:szCs w:val="20"/>
                <w:lang w:val="kk-KZ"/>
              </w:rPr>
              <w:tab/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Wie verläuft Ihr </w:t>
            </w:r>
            <w:r w:rsidR="00BB6D53">
              <w:rPr>
                <w:bCs/>
                <w:sz w:val="20"/>
                <w:szCs w:val="20"/>
                <w:lang w:val="de-DE"/>
              </w:rPr>
              <w:t>Arbeitstag, wa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nn</w:t>
            </w:r>
            <w:r w:rsidR="00BB6D53">
              <w:rPr>
                <w:bCs/>
                <w:sz w:val="20"/>
                <w:szCs w:val="20"/>
                <w:lang w:val="de-DE"/>
              </w:rPr>
              <w:t xml:space="preserve"> stehen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auf, frühstücken, zum Unterricht gehen, zu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Mittag essen, zu Abend e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>ssen, was</w:t>
            </w:r>
            <w:r w:rsidR="00144A3A">
              <w:rPr>
                <w:bCs/>
                <w:sz w:val="20"/>
                <w:szCs w:val="20"/>
                <w:lang w:val="de-DE"/>
              </w:rPr>
              <w:t xml:space="preserve"> machen</w:t>
            </w:r>
            <w:r w:rsidR="004E49A3" w:rsidRPr="004E49A3">
              <w:rPr>
                <w:bCs/>
                <w:sz w:val="20"/>
                <w:szCs w:val="20"/>
                <w:lang w:val="de-DE"/>
              </w:rPr>
              <w:t xml:space="preserve"> Sie in Ihrer Freizeit?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8,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8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97918" w:rsidRDefault="00CF7E2E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Pr="0038439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F97918" w:rsidRPr="00F97918">
              <w:rPr>
                <w:bCs/>
                <w:sz w:val="20"/>
                <w:szCs w:val="20"/>
                <w:lang w:val="de-DE"/>
              </w:rPr>
              <w:t>Präpositionen</w:t>
            </w:r>
            <w:r w:rsidR="00F97918">
              <w:rPr>
                <w:bCs/>
                <w:sz w:val="20"/>
                <w:szCs w:val="20"/>
                <w:lang w:val="de-DE"/>
              </w:rPr>
              <w:t xml:space="preserve"> mit Akkusativ</w:t>
            </w:r>
            <w:r w:rsidR="0049072E">
              <w:rPr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38439D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/>
              </w:rPr>
              <w:t>И</w:t>
            </w:r>
            <w:r w:rsidRPr="0038439D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9072E" w:rsidRDefault="00436CE4" w:rsidP="00D659B4">
            <w:pPr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3843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/>
              </w:rPr>
              <w:t>9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sz w:val="20"/>
                <w:szCs w:val="20"/>
                <w:lang w:val="kk-KZ"/>
              </w:rPr>
              <w:t xml:space="preserve"> </w:t>
            </w:r>
            <w:r w:rsidR="00F97918">
              <w:rPr>
                <w:sz w:val="20"/>
                <w:szCs w:val="20"/>
                <w:lang w:val="kk-KZ"/>
              </w:rPr>
              <w:t>Präpositionen</w:t>
            </w:r>
            <w:r w:rsidR="0049072E">
              <w:rPr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49072E" w:rsidRDefault="0053602A" w:rsidP="008A0469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38439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38439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9072E" w:rsidRPr="0049072E">
              <w:rPr>
                <w:bCs/>
                <w:sz w:val="20"/>
                <w:szCs w:val="20"/>
                <w:lang w:val="de-DE" w:eastAsia="ar-SA"/>
              </w:rPr>
              <w:t>P</w:t>
            </w:r>
            <w:r w:rsidR="0049072E">
              <w:rPr>
                <w:bCs/>
                <w:sz w:val="20"/>
                <w:szCs w:val="20"/>
                <w:lang w:val="de-DE" w:eastAsia="ar-SA"/>
              </w:rPr>
              <w:t>räsens der Reflexivverben.</w:t>
            </w:r>
          </w:p>
          <w:p w:rsidR="00436CE4" w:rsidRPr="0038439D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38439D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F97918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38439D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38439D">
              <w:rPr>
                <w:sz w:val="20"/>
                <w:szCs w:val="20"/>
                <w:lang w:val="kk-KZ"/>
              </w:rPr>
              <w:t xml:space="preserve"> </w:t>
            </w:r>
            <w:r w:rsidR="0049072E" w:rsidRPr="0049072E">
              <w:rPr>
                <w:sz w:val="20"/>
                <w:szCs w:val="20"/>
                <w:lang w:val="kk-KZ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E563D4" w:rsidTr="005B7193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49072E">
            <w:pPr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38439D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38439D">
              <w:rPr>
                <w:b/>
                <w:sz w:val="20"/>
                <w:szCs w:val="20"/>
                <w:lang w:val="kk-KZ"/>
              </w:rPr>
              <w:tab/>
            </w:r>
            <w:r w:rsidR="00E563D4" w:rsidRPr="00E563D4">
              <w:rPr>
                <w:sz w:val="20"/>
                <w:szCs w:val="20"/>
                <w:lang w:val="kk-KZ"/>
              </w:rPr>
              <w:t xml:space="preserve">Freundschaft. </w:t>
            </w:r>
            <w:r w:rsidR="00E563D4">
              <w:rPr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E41716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38439D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E563D4">
              <w:rPr>
                <w:bCs/>
                <w:sz w:val="20"/>
                <w:szCs w:val="20"/>
                <w:lang w:val="kk-KZ" w:eastAsia="ar-SA"/>
              </w:rPr>
              <w:t>.</w:t>
            </w:r>
            <w:r w:rsidR="00E563D4" w:rsidRPr="00E563D4">
              <w:rPr>
                <w:bCs/>
                <w:sz w:val="20"/>
                <w:szCs w:val="20"/>
                <w:lang w:val="de-DE" w:eastAsia="ar-SA"/>
              </w:rPr>
              <w:t xml:space="preserve"> Das</w:t>
            </w:r>
            <w:r w:rsidR="00E563D4">
              <w:rPr>
                <w:bCs/>
                <w:sz w:val="20"/>
                <w:szCs w:val="20"/>
                <w:lang w:val="de-DE" w:eastAsia="ar-SA"/>
              </w:rPr>
              <w:t xml:space="preserve"> Studium der Fremdsprache</w:t>
            </w:r>
            <w:r w:rsidR="000A2D2F">
              <w:rPr>
                <w:bCs/>
                <w:sz w:val="20"/>
                <w:szCs w:val="20"/>
                <w:lang w:val="de-DE" w:eastAsia="ar-SA"/>
              </w:rPr>
              <w:t>.</w:t>
            </w:r>
            <w:r w:rsidR="009B15BF" w:rsidRPr="0038439D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E563D4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b/>
                <w:sz w:val="20"/>
                <w:szCs w:val="20"/>
                <w:lang w:val="kk-KZ"/>
              </w:rPr>
              <w:t>Пятница 23.00 - Дедлайн сдачи ВС10, ТЗ10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E563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563D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E563D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E563D4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B7193">
            <w:pPr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Модуль</w:t>
            </w:r>
            <w:r w:rsidRPr="0038439D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9A38B2" w:rsidRPr="009A38B2">
              <w:rPr>
                <w:rFonts w:ascii="Times New Roman" w:hAnsi="Times New Roman"/>
                <w:sz w:val="20"/>
                <w:szCs w:val="20"/>
                <w:lang w:val="de-DE"/>
              </w:rPr>
              <w:t>Das Haus. Die Wohnung.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E49A3" w:rsidP="004E49A3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32CA" w:rsidRDefault="00436CE4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E563D4" w:rsidRPr="00E563D4">
              <w:rPr>
                <w:rFonts w:ascii="Times New Roman" w:hAnsi="Times New Roman"/>
                <w:sz w:val="20"/>
                <w:szCs w:val="20"/>
                <w:lang w:val="de-DE"/>
              </w:rPr>
              <w:t>Die Wohnungseinrichtung der Wohnung. Die Einzugsfeier.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11,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11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>Z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u  Besuch. Zu Tisch. Auf Wiedersehen!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38439D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38439D">
              <w:rPr>
                <w:bCs/>
                <w:sz w:val="20"/>
                <w:szCs w:val="20"/>
              </w:rPr>
              <w:t>ИД</w:t>
            </w:r>
            <w:r w:rsidRPr="0038439D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20CA5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4E49A3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D46E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220CA5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220CA5" w:rsidRP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Das 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>Verb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“</w:t>
            </w:r>
            <w:r w:rsidR="00220CA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wissen</w:t>
            </w:r>
            <w:r w:rsidR="005E7DE0">
              <w:rPr>
                <w:rFonts w:ascii="Times New Roman" w:hAnsi="Times New Roman"/>
                <w:sz w:val="20"/>
                <w:szCs w:val="20"/>
                <w:lang w:val="de-DE"/>
              </w:rPr>
              <w:t>“. Das unbestimmt-persönliche Pronomen man.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D46E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D46E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D46E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D46E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D46E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1617A0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r w:rsidR="0038439D" w:rsidRPr="001617A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61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E7DE0" w:rsidRDefault="00436CE4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vor, </w:t>
            </w:r>
            <w:r w:rsidR="001843D8" w:rsidRPr="001843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behandeln 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Sie etwas, verbringen</w:t>
            </w:r>
            <w:r w:rsidR="001843D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="004E49A3" w:rsidRPr="004E49A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38439D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12,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20CA5" w:rsidRDefault="00436CE4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D0CF1" w:rsidRPr="003843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  <w:lang w:val="kk-KZ"/>
              </w:rPr>
              <w:t>Пя</w:t>
            </w:r>
            <w:proofErr w:type="spellStart"/>
            <w:r w:rsidRPr="0038439D">
              <w:rPr>
                <w:b/>
                <w:sz w:val="20"/>
                <w:szCs w:val="20"/>
              </w:rPr>
              <w:t>тница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0B6C4C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0B6C4C">
              <w:rPr>
                <w:b/>
                <w:sz w:val="20"/>
                <w:szCs w:val="20"/>
              </w:rPr>
              <w:t xml:space="preserve">13,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0B6C4C">
              <w:rPr>
                <w:b/>
                <w:sz w:val="20"/>
                <w:szCs w:val="20"/>
              </w:rPr>
              <w:t>13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14</w:t>
            </w:r>
            <w:r w:rsidR="00436CE4" w:rsidRPr="0038439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="009A4276" w:rsidRPr="008607A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rFonts w:ascii="Times New Roman" w:hAnsi="Times New Roman"/>
                <w:sz w:val="20"/>
                <w:szCs w:val="20"/>
                <w:lang w:val="de-DE"/>
              </w:rPr>
              <w:t>Präpositionen mit dem Dativ und Akkusativ.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843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607AD">
            <w:pPr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14</w:t>
            </w:r>
            <w:r w:rsidRPr="0038439D">
              <w:rPr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ИД 4.1</w:t>
            </w:r>
          </w:p>
          <w:p w:rsidR="00436CE4" w:rsidRPr="004E49A3" w:rsidRDefault="004E49A3" w:rsidP="004E4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38439D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38439D" w:rsidTr="005B7193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607AD" w:rsidRDefault="0053602A" w:rsidP="00220CA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C2524" w:rsidRPr="000B6C4C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38439D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sz w:val="20"/>
                <w:szCs w:val="20"/>
                <w:lang w:val="de-DE"/>
              </w:rPr>
              <w:t xml:space="preserve"> </w:t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3754B" w:rsidRDefault="00436CE4" w:rsidP="00220CA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38439D">
              <w:rPr>
                <w:b/>
                <w:sz w:val="20"/>
                <w:szCs w:val="20"/>
              </w:rPr>
              <w:t>ПЗ</w:t>
            </w:r>
            <w:r w:rsidR="00142004" w:rsidRPr="0038439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8439D">
              <w:rPr>
                <w:b/>
                <w:sz w:val="20"/>
                <w:szCs w:val="20"/>
                <w:lang w:val="de-DE"/>
              </w:rPr>
              <w:t>15</w:t>
            </w:r>
            <w:r w:rsidR="0038439D" w:rsidRPr="000B6C4C">
              <w:rPr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b/>
                <w:sz w:val="20"/>
                <w:szCs w:val="20"/>
                <w:lang w:val="de-DE"/>
              </w:rPr>
              <w:tab/>
            </w:r>
            <w:r w:rsidR="008607AD" w:rsidRPr="008607AD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ВС</w:t>
            </w:r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ТЗ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 xml:space="preserve">в </w:t>
            </w:r>
            <w:r w:rsidRPr="0038439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en-US"/>
              </w:rPr>
            </w:pPr>
            <w:r w:rsidRPr="0038439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8439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B6C4C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B6C4C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B6C4C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38439D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38439D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в</w:t>
            </w:r>
            <w:r w:rsidRPr="0038439D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="0038439D" w:rsidRPr="000B6C4C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A4276" w:rsidRPr="003843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210CE6">
              <w:rPr>
                <w:rFonts w:ascii="Times New Roman" w:hAnsi="Times New Roman"/>
                <w:sz w:val="20"/>
                <w:szCs w:val="20"/>
                <w:lang w:val="de-DE"/>
              </w:rPr>
              <w:t>Gehen Sie gern einkaufen? Welche Handelseinrichtungen gibt es in Deutschland und in unserer Stadt? Womit versorgt der Supermarkt seine Kunde?</w:t>
            </w:r>
            <w:r w:rsidR="009A4276"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8439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5.1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38439D">
              <w:rPr>
                <w:sz w:val="20"/>
                <w:szCs w:val="20"/>
                <w:lang w:val="kk-KZ"/>
              </w:rPr>
              <w:t>ИД 5.2</w:t>
            </w:r>
          </w:p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38439D">
              <w:rPr>
                <w:sz w:val="20"/>
                <w:szCs w:val="20"/>
              </w:rPr>
              <w:t>ИЗ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210CE6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38439D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210CE6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8A0469">
            <w:pPr>
              <w:rPr>
                <w:sz w:val="20"/>
                <w:szCs w:val="20"/>
              </w:rPr>
            </w:pPr>
            <w:r w:rsidRPr="0038439D">
              <w:rPr>
                <w:b/>
                <w:sz w:val="20"/>
                <w:szCs w:val="20"/>
              </w:rPr>
              <w:t>Пятница</w:t>
            </w:r>
            <w:r w:rsidRPr="001617A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8439D">
              <w:rPr>
                <w:b/>
                <w:sz w:val="20"/>
                <w:szCs w:val="20"/>
              </w:rPr>
              <w:t>Дедлайн</w:t>
            </w:r>
            <w:proofErr w:type="spellEnd"/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сдачи</w:t>
            </w:r>
            <w:r w:rsidRPr="001617A0">
              <w:rPr>
                <w:b/>
                <w:sz w:val="20"/>
                <w:szCs w:val="20"/>
              </w:rPr>
              <w:t xml:space="preserve"> </w:t>
            </w:r>
            <w:r w:rsidRPr="0038439D">
              <w:rPr>
                <w:b/>
                <w:sz w:val="20"/>
                <w:szCs w:val="20"/>
              </w:rPr>
              <w:t>ВС</w:t>
            </w:r>
            <w:r w:rsidRPr="001617A0">
              <w:rPr>
                <w:b/>
                <w:sz w:val="20"/>
                <w:szCs w:val="20"/>
              </w:rPr>
              <w:t xml:space="preserve">15, </w:t>
            </w:r>
            <w:r w:rsidRPr="0038439D">
              <w:rPr>
                <w:b/>
                <w:sz w:val="20"/>
                <w:szCs w:val="20"/>
              </w:rPr>
              <w:t>ТЗ</w:t>
            </w:r>
            <w:r w:rsidRPr="001617A0">
              <w:rPr>
                <w:b/>
                <w:sz w:val="20"/>
                <w:szCs w:val="20"/>
              </w:rPr>
              <w:t>15</w:t>
            </w:r>
          </w:p>
        </w:tc>
      </w:tr>
      <w:tr w:rsidR="00436CE4" w:rsidRPr="0038439D" w:rsidTr="005B719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617A0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8439D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210CE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210CE6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  <w:r w:rsidRPr="0038439D">
              <w:rPr>
                <w:sz w:val="20"/>
                <w:szCs w:val="20"/>
              </w:rPr>
              <w:t>РК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38439D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2E5B" w:rsidRPr="00364E23" w:rsidRDefault="00342E5B" w:rsidP="0028029D">
      <w:pPr>
        <w:jc w:val="both"/>
        <w:rPr>
          <w:sz w:val="20"/>
          <w:szCs w:val="20"/>
        </w:rPr>
      </w:pPr>
    </w:p>
    <w:p w:rsidR="00342E5B" w:rsidRPr="00A85366" w:rsidRDefault="00342E5B" w:rsidP="00100B7B">
      <w:pPr>
        <w:tabs>
          <w:tab w:val="left" w:pos="860"/>
        </w:tabs>
        <w:spacing w:line="276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  <w:r w:rsidR="00A85366" w:rsidRPr="00A85366">
        <w:rPr>
          <w:sz w:val="20"/>
          <w:szCs w:val="20"/>
        </w:rPr>
        <w:t>О. </w:t>
      </w:r>
      <w:proofErr w:type="spellStart"/>
      <w:r w:rsidR="00A85366" w:rsidRPr="00A85366">
        <w:rPr>
          <w:sz w:val="20"/>
          <w:szCs w:val="20"/>
        </w:rPr>
        <w:t>Абдиманулы</w:t>
      </w:r>
      <w:proofErr w:type="spellEnd"/>
    </w:p>
    <w:p w:rsidR="00342E5B" w:rsidRPr="00825757" w:rsidRDefault="00342E5B" w:rsidP="00100B7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proofErr w:type="spellStart"/>
      <w:r w:rsidRPr="00A85366">
        <w:rPr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100B7B">
      <w:pPr>
        <w:spacing w:line="276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100B7B">
      <w:pPr>
        <w:spacing w:line="276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 w:rsidR="00A85366">
        <w:rPr>
          <w:sz w:val="20"/>
          <w:szCs w:val="20"/>
          <w:lang w:val="kk-KZ"/>
        </w:rPr>
        <w:t xml:space="preserve">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17A0"/>
    <w:rsid w:val="00172AB9"/>
    <w:rsid w:val="001843D8"/>
    <w:rsid w:val="00185F01"/>
    <w:rsid w:val="001A2D29"/>
    <w:rsid w:val="001A4A44"/>
    <w:rsid w:val="001C2524"/>
    <w:rsid w:val="001E4BFF"/>
    <w:rsid w:val="00210CE6"/>
    <w:rsid w:val="00220CA5"/>
    <w:rsid w:val="002655E7"/>
    <w:rsid w:val="0028029D"/>
    <w:rsid w:val="00292083"/>
    <w:rsid w:val="002A1411"/>
    <w:rsid w:val="00313F8A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2D7C"/>
    <w:rsid w:val="005B3568"/>
    <w:rsid w:val="005B7193"/>
    <w:rsid w:val="005C563E"/>
    <w:rsid w:val="005E7DE0"/>
    <w:rsid w:val="005F2A72"/>
    <w:rsid w:val="00646E1D"/>
    <w:rsid w:val="00651C05"/>
    <w:rsid w:val="0066707E"/>
    <w:rsid w:val="00672B3E"/>
    <w:rsid w:val="00680195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A0469"/>
    <w:rsid w:val="008A3FAA"/>
    <w:rsid w:val="008B0B75"/>
    <w:rsid w:val="008D110D"/>
    <w:rsid w:val="00912652"/>
    <w:rsid w:val="00923FD4"/>
    <w:rsid w:val="00937420"/>
    <w:rsid w:val="009459AC"/>
    <w:rsid w:val="00950F6F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828C5"/>
    <w:rsid w:val="00BB6433"/>
    <w:rsid w:val="00BB6D53"/>
    <w:rsid w:val="00CD5B25"/>
    <w:rsid w:val="00CF7E2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BA92-E4BD-46E9-8112-71CFA224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25</cp:revision>
  <dcterms:created xsi:type="dcterms:W3CDTF">2020-09-19T09:40:00Z</dcterms:created>
  <dcterms:modified xsi:type="dcterms:W3CDTF">2021-08-20T12:35:00Z</dcterms:modified>
</cp:coreProperties>
</file>